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72E" w:rsidRPr="00890BD7" w:rsidRDefault="000E272E" w:rsidP="00890BD7">
      <w:pPr>
        <w:spacing w:before="100" w:beforeAutospacing="1" w:after="100" w:afterAutospacing="1" w:line="240" w:lineRule="auto"/>
        <w:jc w:val="center"/>
        <w:rPr>
          <w:rFonts w:asciiTheme="majorBidi" w:hAnsiTheme="majorBidi" w:cstheme="majorBidi"/>
          <w:b/>
          <w:sz w:val="28"/>
          <w:szCs w:val="20"/>
        </w:rPr>
      </w:pPr>
      <w:r w:rsidRPr="00890BD7">
        <w:rPr>
          <w:rFonts w:asciiTheme="majorBidi" w:hAnsiTheme="majorBidi" w:cstheme="majorBidi"/>
          <w:b/>
          <w:sz w:val="28"/>
          <w:szCs w:val="20"/>
        </w:rPr>
        <w:t>Simulation in Nursing Education</w:t>
      </w:r>
    </w:p>
    <w:p w:rsidR="007929EE" w:rsidRPr="00890BD7" w:rsidRDefault="00890BD7" w:rsidP="00890BD7">
      <w:pPr>
        <w:spacing w:before="100" w:beforeAutospacing="1" w:after="100" w:afterAutospacing="1" w:line="240" w:lineRule="auto"/>
        <w:jc w:val="center"/>
        <w:rPr>
          <w:rFonts w:asciiTheme="majorBidi" w:hAnsiTheme="majorBidi" w:cstheme="majorBidi"/>
          <w:b/>
          <w:sz w:val="24"/>
          <w:szCs w:val="20"/>
        </w:rPr>
      </w:pPr>
      <w:proofErr w:type="spellStart"/>
      <w:r w:rsidRPr="00890BD7">
        <w:rPr>
          <w:rFonts w:asciiTheme="majorBidi" w:hAnsiTheme="majorBidi" w:cstheme="majorBidi"/>
          <w:b/>
          <w:sz w:val="24"/>
          <w:szCs w:val="20"/>
        </w:rPr>
        <w:t>Gizem</w:t>
      </w:r>
      <w:proofErr w:type="spellEnd"/>
      <w:r w:rsidRPr="00890BD7">
        <w:rPr>
          <w:rFonts w:asciiTheme="majorBidi" w:hAnsiTheme="majorBidi" w:cstheme="majorBidi"/>
          <w:b/>
          <w:sz w:val="24"/>
          <w:szCs w:val="20"/>
        </w:rPr>
        <w:t xml:space="preserve"> </w:t>
      </w:r>
      <w:proofErr w:type="spellStart"/>
      <w:r w:rsidRPr="00890BD7">
        <w:rPr>
          <w:rFonts w:asciiTheme="majorBidi" w:hAnsiTheme="majorBidi" w:cstheme="majorBidi"/>
          <w:b/>
          <w:sz w:val="24"/>
          <w:szCs w:val="20"/>
        </w:rPr>
        <w:t>Taşan</w:t>
      </w:r>
      <w:proofErr w:type="spellEnd"/>
      <w:r w:rsidRPr="00890BD7">
        <w:rPr>
          <w:rFonts w:asciiTheme="majorBidi" w:hAnsiTheme="majorBidi" w:cstheme="majorBidi"/>
          <w:b/>
          <w:sz w:val="24"/>
          <w:szCs w:val="20"/>
        </w:rPr>
        <w:t>*</w:t>
      </w:r>
    </w:p>
    <w:p w:rsidR="00890BD7" w:rsidRPr="00890BD7" w:rsidRDefault="00890BD7" w:rsidP="00890BD7">
      <w:pPr>
        <w:spacing w:line="240" w:lineRule="auto"/>
        <w:jc w:val="both"/>
        <w:rPr>
          <w:rFonts w:ascii="Times New Roman" w:hAnsi="Times New Roman" w:cs="Times New Roman"/>
          <w:sz w:val="20"/>
          <w:szCs w:val="20"/>
        </w:rPr>
      </w:pPr>
      <w:r w:rsidRPr="00890BD7">
        <w:rPr>
          <w:rFonts w:ascii="Times New Roman" w:hAnsi="Times New Roman" w:cs="Times New Roman"/>
          <w:sz w:val="20"/>
          <w:szCs w:val="20"/>
        </w:rPr>
        <w:t>*</w:t>
      </w:r>
      <w:proofErr w:type="spellStart"/>
      <w:r w:rsidRPr="00890BD7">
        <w:rPr>
          <w:rFonts w:ascii="Times New Roman" w:hAnsi="Times New Roman" w:cs="Times New Roman"/>
          <w:sz w:val="20"/>
          <w:szCs w:val="20"/>
        </w:rPr>
        <w:t>Istabul</w:t>
      </w:r>
      <w:proofErr w:type="spellEnd"/>
      <w:r w:rsidRPr="00890BD7">
        <w:rPr>
          <w:rFonts w:ascii="Times New Roman" w:hAnsi="Times New Roman" w:cs="Times New Roman"/>
          <w:sz w:val="20"/>
          <w:szCs w:val="20"/>
        </w:rPr>
        <w:t xml:space="preserve"> </w:t>
      </w:r>
      <w:proofErr w:type="spellStart"/>
      <w:r w:rsidRPr="00890BD7">
        <w:rPr>
          <w:rFonts w:ascii="Times New Roman" w:hAnsi="Times New Roman" w:cs="Times New Roman"/>
          <w:sz w:val="20"/>
          <w:szCs w:val="20"/>
        </w:rPr>
        <w:t>Medeniyet</w:t>
      </w:r>
      <w:proofErr w:type="spellEnd"/>
      <w:r w:rsidRPr="00890BD7">
        <w:rPr>
          <w:rFonts w:ascii="Times New Roman" w:hAnsi="Times New Roman" w:cs="Times New Roman"/>
          <w:sz w:val="20"/>
          <w:szCs w:val="20"/>
        </w:rPr>
        <w:t xml:space="preserve"> University, Health Science Faculty, Nursing Department, 2 </w:t>
      </w:r>
      <w:proofErr w:type="spellStart"/>
      <w:r w:rsidRPr="00890BD7">
        <w:rPr>
          <w:rFonts w:ascii="Times New Roman" w:hAnsi="Times New Roman" w:cs="Times New Roman"/>
          <w:sz w:val="20"/>
          <w:szCs w:val="20"/>
        </w:rPr>
        <w:t>nd</w:t>
      </w:r>
      <w:proofErr w:type="spellEnd"/>
      <w:r w:rsidRPr="00890BD7">
        <w:rPr>
          <w:rFonts w:ascii="Times New Roman" w:hAnsi="Times New Roman" w:cs="Times New Roman"/>
          <w:sz w:val="20"/>
          <w:szCs w:val="20"/>
        </w:rPr>
        <w:t xml:space="preserve"> year student</w:t>
      </w:r>
    </w:p>
    <w:p w:rsidR="00890BD7" w:rsidRPr="00890BD7" w:rsidRDefault="00890BD7" w:rsidP="00890BD7">
      <w:pPr>
        <w:spacing w:line="240" w:lineRule="auto"/>
        <w:jc w:val="both"/>
        <w:rPr>
          <w:rFonts w:ascii="Times New Roman" w:hAnsi="Times New Roman" w:cs="Times New Roman"/>
          <w:sz w:val="20"/>
          <w:szCs w:val="20"/>
        </w:rPr>
      </w:pPr>
      <w:r w:rsidRPr="00890BD7">
        <w:rPr>
          <w:rFonts w:ascii="Times New Roman" w:hAnsi="Times New Roman" w:cs="Times New Roman"/>
          <w:b/>
          <w:sz w:val="20"/>
          <w:szCs w:val="20"/>
        </w:rPr>
        <w:t>Advisor:</w:t>
      </w:r>
      <w:r w:rsidRPr="00890BD7">
        <w:rPr>
          <w:rFonts w:ascii="Times New Roman" w:hAnsi="Times New Roman" w:cs="Times New Roman"/>
          <w:sz w:val="20"/>
          <w:szCs w:val="20"/>
        </w:rPr>
        <w:t xml:space="preserve"> Res</w:t>
      </w:r>
      <w:r w:rsidRPr="00890BD7">
        <w:rPr>
          <w:rFonts w:ascii="Times New Roman" w:hAnsi="Times New Roman" w:cs="Times New Roman"/>
          <w:sz w:val="20"/>
          <w:szCs w:val="20"/>
        </w:rPr>
        <w:t xml:space="preserve">earch Assistant Dr. </w:t>
      </w:r>
      <w:proofErr w:type="spellStart"/>
      <w:r w:rsidRPr="00890BD7">
        <w:rPr>
          <w:rFonts w:ascii="Times New Roman" w:hAnsi="Times New Roman" w:cs="Times New Roman"/>
          <w:sz w:val="20"/>
          <w:szCs w:val="20"/>
        </w:rPr>
        <w:t>Berna</w:t>
      </w:r>
      <w:proofErr w:type="spellEnd"/>
      <w:r w:rsidRPr="00890BD7">
        <w:rPr>
          <w:rFonts w:ascii="Times New Roman" w:hAnsi="Times New Roman" w:cs="Times New Roman"/>
          <w:sz w:val="20"/>
          <w:szCs w:val="20"/>
        </w:rPr>
        <w:t xml:space="preserve"> DİNCER</w:t>
      </w:r>
    </w:p>
    <w:p w:rsidR="000E272E" w:rsidRPr="009841B0" w:rsidRDefault="000E272E" w:rsidP="009841B0">
      <w:pPr>
        <w:spacing w:before="100" w:beforeAutospacing="1" w:after="100" w:afterAutospacing="1" w:line="360" w:lineRule="auto"/>
        <w:jc w:val="both"/>
        <w:rPr>
          <w:rFonts w:asciiTheme="majorBidi" w:hAnsiTheme="majorBidi" w:cstheme="majorBidi"/>
          <w:sz w:val="24"/>
          <w:szCs w:val="24"/>
        </w:rPr>
      </w:pPr>
      <w:r w:rsidRPr="009841B0">
        <w:rPr>
          <w:rFonts w:asciiTheme="majorBidi" w:hAnsiTheme="majorBidi" w:cstheme="majorBidi"/>
          <w:sz w:val="24"/>
          <w:szCs w:val="24"/>
        </w:rPr>
        <w:t>The Turkish Nurses Association Education Commission (1981) defines nursing as a health discipline composed of science and art</w:t>
      </w:r>
      <w:r w:rsidR="009841B0" w:rsidRPr="009841B0">
        <w:rPr>
          <w:rFonts w:asciiTheme="majorBidi" w:hAnsiTheme="majorBidi" w:cstheme="majorBidi"/>
          <w:sz w:val="24"/>
          <w:szCs w:val="24"/>
        </w:rPr>
        <w:t xml:space="preserve"> that is</w:t>
      </w:r>
      <w:r w:rsidRPr="009841B0">
        <w:rPr>
          <w:rFonts w:asciiTheme="majorBidi" w:hAnsiTheme="majorBidi" w:cstheme="majorBidi"/>
          <w:sz w:val="24"/>
          <w:szCs w:val="24"/>
        </w:rPr>
        <w:t xml:space="preserve"> responsible for the planning, organization, implementation and assessment of nursing services to improve the health and well-being of people, families and society, and to raise their awareness of health-related issues. The International Council of Nurses (ICN) defines nursing as a profession that aims to protect and improve the health of people, families and society and</w:t>
      </w:r>
      <w:r w:rsidR="009841B0" w:rsidRPr="009841B0">
        <w:rPr>
          <w:rFonts w:asciiTheme="majorBidi" w:hAnsiTheme="majorBidi" w:cstheme="majorBidi"/>
          <w:sz w:val="24"/>
          <w:szCs w:val="24"/>
        </w:rPr>
        <w:t xml:space="preserve"> to</w:t>
      </w:r>
      <w:r w:rsidRPr="009841B0">
        <w:rPr>
          <w:rFonts w:asciiTheme="majorBidi" w:hAnsiTheme="majorBidi" w:cstheme="majorBidi"/>
          <w:sz w:val="24"/>
          <w:szCs w:val="24"/>
        </w:rPr>
        <w:t xml:space="preserve"> heal</w:t>
      </w:r>
      <w:r w:rsidR="009841B0" w:rsidRPr="009841B0">
        <w:rPr>
          <w:rFonts w:asciiTheme="majorBidi" w:hAnsiTheme="majorBidi" w:cstheme="majorBidi"/>
          <w:sz w:val="24"/>
          <w:szCs w:val="24"/>
        </w:rPr>
        <w:t xml:space="preserve"> </w:t>
      </w:r>
      <w:r w:rsidRPr="009841B0">
        <w:rPr>
          <w:rFonts w:asciiTheme="majorBidi" w:hAnsiTheme="majorBidi" w:cstheme="majorBidi"/>
          <w:sz w:val="24"/>
          <w:szCs w:val="24"/>
        </w:rPr>
        <w:t>and rehabilitate them.</w:t>
      </w:r>
    </w:p>
    <w:p w:rsidR="000E272E" w:rsidRPr="009841B0" w:rsidRDefault="000E272E" w:rsidP="009841B0">
      <w:pPr>
        <w:spacing w:before="100" w:beforeAutospacing="1" w:after="100" w:afterAutospacing="1" w:line="360" w:lineRule="auto"/>
        <w:jc w:val="both"/>
        <w:rPr>
          <w:rFonts w:asciiTheme="majorBidi" w:hAnsiTheme="majorBidi" w:cstheme="majorBidi"/>
          <w:sz w:val="24"/>
          <w:szCs w:val="24"/>
        </w:rPr>
      </w:pPr>
      <w:r w:rsidRPr="009841B0">
        <w:rPr>
          <w:rFonts w:asciiTheme="majorBidi" w:hAnsiTheme="majorBidi" w:cstheme="majorBidi"/>
          <w:sz w:val="24"/>
          <w:szCs w:val="24"/>
        </w:rPr>
        <w:t xml:space="preserve">The objective of nursing education is to </w:t>
      </w:r>
      <w:r w:rsidR="00F62EB9" w:rsidRPr="009841B0">
        <w:rPr>
          <w:rFonts w:asciiTheme="majorBidi" w:hAnsiTheme="majorBidi" w:cstheme="majorBidi"/>
          <w:sz w:val="24"/>
          <w:szCs w:val="24"/>
        </w:rPr>
        <w:t>train</w:t>
      </w:r>
      <w:r w:rsidRPr="009841B0">
        <w:rPr>
          <w:rFonts w:asciiTheme="majorBidi" w:hAnsiTheme="majorBidi" w:cstheme="majorBidi"/>
          <w:sz w:val="24"/>
          <w:szCs w:val="24"/>
        </w:rPr>
        <w:t xml:space="preserve"> </w:t>
      </w:r>
      <w:r w:rsidR="00F62EB9" w:rsidRPr="009841B0">
        <w:rPr>
          <w:rFonts w:asciiTheme="majorBidi" w:hAnsiTheme="majorBidi" w:cstheme="majorBidi"/>
          <w:sz w:val="24"/>
          <w:szCs w:val="24"/>
        </w:rPr>
        <w:t>nurses to be inquisitive, free-thinking, scientific minded, self-confident and responsible healthcare professionals.</w:t>
      </w:r>
      <w:r w:rsidR="00F62EB9" w:rsidRPr="009841B0">
        <w:t xml:space="preserve"> </w:t>
      </w:r>
      <w:r w:rsidR="00F62EB9" w:rsidRPr="009841B0">
        <w:rPr>
          <w:rFonts w:asciiTheme="majorBidi" w:hAnsiTheme="majorBidi" w:cstheme="majorBidi"/>
          <w:sz w:val="24"/>
          <w:szCs w:val="24"/>
        </w:rPr>
        <w:t>Nursing education consists of theoretical education, laboratory practice training and internship in clinics.</w:t>
      </w:r>
    </w:p>
    <w:p w:rsidR="00F62EB9" w:rsidRPr="009841B0" w:rsidRDefault="00EE2191" w:rsidP="009841B0">
      <w:pPr>
        <w:spacing w:before="100" w:beforeAutospacing="1" w:after="100" w:afterAutospacing="1" w:line="360" w:lineRule="auto"/>
        <w:jc w:val="both"/>
        <w:rPr>
          <w:rFonts w:asciiTheme="majorBidi" w:hAnsiTheme="majorBidi" w:cstheme="majorBidi"/>
          <w:sz w:val="24"/>
          <w:szCs w:val="24"/>
        </w:rPr>
      </w:pPr>
      <w:r w:rsidRPr="009841B0">
        <w:rPr>
          <w:rFonts w:asciiTheme="majorBidi" w:hAnsiTheme="majorBidi" w:cstheme="majorBidi"/>
          <w:sz w:val="24"/>
          <w:szCs w:val="24"/>
        </w:rPr>
        <w:t xml:space="preserve">Clinical interventions are </w:t>
      </w:r>
      <w:r w:rsidR="005949B2" w:rsidRPr="009841B0">
        <w:rPr>
          <w:rFonts w:asciiTheme="majorBidi" w:hAnsiTheme="majorBidi" w:cstheme="majorBidi"/>
          <w:sz w:val="24"/>
          <w:szCs w:val="24"/>
        </w:rPr>
        <w:t>critical</w:t>
      </w:r>
      <w:r w:rsidRPr="009841B0">
        <w:rPr>
          <w:rFonts w:asciiTheme="majorBidi" w:hAnsiTheme="majorBidi" w:cstheme="majorBidi"/>
          <w:sz w:val="24"/>
          <w:szCs w:val="24"/>
        </w:rPr>
        <w:t xml:space="preserve"> component</w:t>
      </w:r>
      <w:r w:rsidR="005949B2" w:rsidRPr="009841B0">
        <w:rPr>
          <w:rFonts w:asciiTheme="majorBidi" w:hAnsiTheme="majorBidi" w:cstheme="majorBidi"/>
          <w:sz w:val="24"/>
          <w:szCs w:val="24"/>
        </w:rPr>
        <w:t>s</w:t>
      </w:r>
      <w:r w:rsidRPr="009841B0">
        <w:rPr>
          <w:rFonts w:asciiTheme="majorBidi" w:hAnsiTheme="majorBidi" w:cstheme="majorBidi"/>
          <w:sz w:val="24"/>
          <w:szCs w:val="24"/>
        </w:rPr>
        <w:t xml:space="preserve"> of nursing education. The aim of simulation training is to help pre-clinical students to develop critical thinking, analysis and psychomotor, communication and management skills and to ensure that they become self-confident professional nurses. Low-tech simulation instruments such as anatomical models and skills training models</w:t>
      </w:r>
      <w:r w:rsidR="009841B0" w:rsidRPr="009841B0">
        <w:rPr>
          <w:rFonts w:asciiTheme="majorBidi" w:hAnsiTheme="majorBidi" w:cstheme="majorBidi"/>
          <w:sz w:val="24"/>
          <w:szCs w:val="24"/>
        </w:rPr>
        <w:t xml:space="preserve"> that</w:t>
      </w:r>
      <w:r w:rsidRPr="009841B0">
        <w:rPr>
          <w:rFonts w:asciiTheme="majorBidi" w:hAnsiTheme="majorBidi" w:cstheme="majorBidi"/>
          <w:sz w:val="24"/>
          <w:szCs w:val="24"/>
        </w:rPr>
        <w:t xml:space="preserve"> improve</w:t>
      </w:r>
      <w:r w:rsidR="009841B0" w:rsidRPr="009841B0">
        <w:rPr>
          <w:rFonts w:asciiTheme="majorBidi" w:hAnsiTheme="majorBidi" w:cstheme="majorBidi"/>
          <w:sz w:val="24"/>
          <w:szCs w:val="24"/>
        </w:rPr>
        <w:t xml:space="preserve"> nursing students’</w:t>
      </w:r>
      <w:r w:rsidRPr="009841B0">
        <w:rPr>
          <w:rFonts w:asciiTheme="majorBidi" w:hAnsiTheme="majorBidi" w:cstheme="majorBidi"/>
          <w:sz w:val="24"/>
          <w:szCs w:val="24"/>
        </w:rPr>
        <w:t xml:space="preserve"> technical lab skills are indispensable elements of practical education. These instruments provide nursing students with safe environments to develop care, technical, decision making, assessment, teamwork and management skills without fear of failure.</w:t>
      </w:r>
      <w:r w:rsidRPr="009841B0">
        <w:t xml:space="preserve"> </w:t>
      </w:r>
      <w:r w:rsidRPr="009841B0">
        <w:rPr>
          <w:rFonts w:asciiTheme="majorBidi" w:hAnsiTheme="majorBidi" w:cstheme="majorBidi"/>
          <w:sz w:val="24"/>
          <w:szCs w:val="24"/>
        </w:rPr>
        <w:t xml:space="preserve">Advanced simulation </w:t>
      </w:r>
      <w:r w:rsidR="005949B2" w:rsidRPr="009841B0">
        <w:rPr>
          <w:rFonts w:asciiTheme="majorBidi" w:hAnsiTheme="majorBidi" w:cstheme="majorBidi"/>
          <w:sz w:val="24"/>
          <w:szCs w:val="24"/>
        </w:rPr>
        <w:t xml:space="preserve">techniques </w:t>
      </w:r>
      <w:r w:rsidRPr="009841B0">
        <w:rPr>
          <w:rFonts w:asciiTheme="majorBidi" w:hAnsiTheme="majorBidi" w:cstheme="majorBidi"/>
          <w:sz w:val="24"/>
          <w:szCs w:val="24"/>
        </w:rPr>
        <w:t>give</w:t>
      </w:r>
      <w:r w:rsidR="005949B2" w:rsidRPr="009841B0">
        <w:rPr>
          <w:rFonts w:asciiTheme="majorBidi" w:hAnsiTheme="majorBidi" w:cstheme="majorBidi"/>
          <w:sz w:val="24"/>
          <w:szCs w:val="24"/>
        </w:rPr>
        <w:t xml:space="preserve"> students</w:t>
      </w:r>
      <w:r w:rsidRPr="009841B0">
        <w:rPr>
          <w:rFonts w:asciiTheme="majorBidi" w:hAnsiTheme="majorBidi" w:cstheme="majorBidi"/>
          <w:sz w:val="24"/>
          <w:szCs w:val="24"/>
        </w:rPr>
        <w:t xml:space="preserve"> </w:t>
      </w:r>
      <w:r w:rsidR="005949B2" w:rsidRPr="009841B0">
        <w:rPr>
          <w:rFonts w:asciiTheme="majorBidi" w:hAnsiTheme="majorBidi" w:cstheme="majorBidi"/>
          <w:sz w:val="24"/>
          <w:szCs w:val="24"/>
        </w:rPr>
        <w:t>on the spot</w:t>
      </w:r>
      <w:r w:rsidRPr="009841B0">
        <w:rPr>
          <w:rFonts w:asciiTheme="majorBidi" w:hAnsiTheme="majorBidi" w:cstheme="majorBidi"/>
          <w:sz w:val="24"/>
          <w:szCs w:val="24"/>
        </w:rPr>
        <w:t xml:space="preserve"> feedback and information </w:t>
      </w:r>
      <w:r w:rsidR="005949B2" w:rsidRPr="009841B0">
        <w:rPr>
          <w:rFonts w:asciiTheme="majorBidi" w:hAnsiTheme="majorBidi" w:cstheme="majorBidi"/>
          <w:sz w:val="24"/>
          <w:szCs w:val="24"/>
        </w:rPr>
        <w:t>about the application.</w:t>
      </w:r>
      <w:r w:rsidR="005949B2" w:rsidRPr="009841B0">
        <w:t xml:space="preserve"> </w:t>
      </w:r>
      <w:r w:rsidR="005949B2" w:rsidRPr="009841B0">
        <w:rPr>
          <w:rFonts w:asciiTheme="majorBidi" w:hAnsiTheme="majorBidi" w:cstheme="majorBidi"/>
          <w:sz w:val="24"/>
          <w:szCs w:val="24"/>
        </w:rPr>
        <w:t>This allows students to learn from their mistakes and gain experience without the risk of harming patients. In conclusion, simulation is vital in nursing undergraduate education for knowledge transfer and skill development and assessment</w:t>
      </w:r>
      <w:r w:rsidR="009841B0" w:rsidRPr="009841B0">
        <w:rPr>
          <w:rFonts w:asciiTheme="majorBidi" w:hAnsiTheme="majorBidi" w:cstheme="majorBidi"/>
          <w:sz w:val="24"/>
          <w:szCs w:val="24"/>
        </w:rPr>
        <w:t>.</w:t>
      </w:r>
    </w:p>
    <w:p w:rsidR="007929EE" w:rsidRPr="009841B0" w:rsidRDefault="009841B0" w:rsidP="009841B0">
      <w:pPr>
        <w:spacing w:before="100" w:beforeAutospacing="1" w:after="100" w:afterAutospacing="1" w:line="360" w:lineRule="auto"/>
        <w:jc w:val="both"/>
        <w:rPr>
          <w:rFonts w:asciiTheme="majorBidi" w:hAnsiTheme="majorBidi" w:cstheme="majorBidi"/>
          <w:sz w:val="24"/>
          <w:szCs w:val="24"/>
        </w:rPr>
      </w:pPr>
      <w:r w:rsidRPr="009841B0">
        <w:rPr>
          <w:rFonts w:asciiTheme="majorBidi" w:hAnsiTheme="majorBidi" w:cstheme="majorBidi"/>
          <w:b/>
          <w:sz w:val="24"/>
          <w:szCs w:val="24"/>
        </w:rPr>
        <w:t xml:space="preserve">Keywords: </w:t>
      </w:r>
      <w:r w:rsidRPr="009841B0">
        <w:rPr>
          <w:rFonts w:asciiTheme="majorBidi" w:hAnsiTheme="majorBidi" w:cstheme="majorBidi"/>
          <w:bCs/>
          <w:sz w:val="24"/>
          <w:szCs w:val="24"/>
        </w:rPr>
        <w:t>Nursing, education, simulation</w:t>
      </w:r>
      <w:bookmarkStart w:id="0" w:name="_GoBack"/>
      <w:bookmarkEnd w:id="0"/>
    </w:p>
    <w:sectPr w:rsidR="007929EE" w:rsidRPr="009841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37AF9"/>
    <w:multiLevelType w:val="hybridMultilevel"/>
    <w:tmpl w:val="D4986ECA"/>
    <w:lvl w:ilvl="0" w:tplc="C066C0E4">
      <w:start w:val="1"/>
      <w:numFmt w:val="decimal"/>
      <w:lvlText w:val="%1."/>
      <w:lvlJc w:val="left"/>
      <w:pPr>
        <w:tabs>
          <w:tab w:val="num" w:pos="720"/>
        </w:tabs>
        <w:ind w:left="720" w:hanging="360"/>
      </w:pPr>
    </w:lvl>
    <w:lvl w:ilvl="1" w:tplc="971EF5B6" w:tentative="1">
      <w:start w:val="1"/>
      <w:numFmt w:val="decimal"/>
      <w:lvlText w:val="%2."/>
      <w:lvlJc w:val="left"/>
      <w:pPr>
        <w:tabs>
          <w:tab w:val="num" w:pos="1440"/>
        </w:tabs>
        <w:ind w:left="1440" w:hanging="360"/>
      </w:pPr>
    </w:lvl>
    <w:lvl w:ilvl="2" w:tplc="E436999E" w:tentative="1">
      <w:start w:val="1"/>
      <w:numFmt w:val="decimal"/>
      <w:lvlText w:val="%3."/>
      <w:lvlJc w:val="left"/>
      <w:pPr>
        <w:tabs>
          <w:tab w:val="num" w:pos="2160"/>
        </w:tabs>
        <w:ind w:left="2160" w:hanging="360"/>
      </w:pPr>
    </w:lvl>
    <w:lvl w:ilvl="3" w:tplc="B1A6AE62" w:tentative="1">
      <w:start w:val="1"/>
      <w:numFmt w:val="decimal"/>
      <w:lvlText w:val="%4."/>
      <w:lvlJc w:val="left"/>
      <w:pPr>
        <w:tabs>
          <w:tab w:val="num" w:pos="2880"/>
        </w:tabs>
        <w:ind w:left="2880" w:hanging="360"/>
      </w:pPr>
    </w:lvl>
    <w:lvl w:ilvl="4" w:tplc="7D2A1DA2" w:tentative="1">
      <w:start w:val="1"/>
      <w:numFmt w:val="decimal"/>
      <w:lvlText w:val="%5."/>
      <w:lvlJc w:val="left"/>
      <w:pPr>
        <w:tabs>
          <w:tab w:val="num" w:pos="3600"/>
        </w:tabs>
        <w:ind w:left="3600" w:hanging="360"/>
      </w:pPr>
    </w:lvl>
    <w:lvl w:ilvl="5" w:tplc="26027BBE" w:tentative="1">
      <w:start w:val="1"/>
      <w:numFmt w:val="decimal"/>
      <w:lvlText w:val="%6."/>
      <w:lvlJc w:val="left"/>
      <w:pPr>
        <w:tabs>
          <w:tab w:val="num" w:pos="4320"/>
        </w:tabs>
        <w:ind w:left="4320" w:hanging="360"/>
      </w:pPr>
    </w:lvl>
    <w:lvl w:ilvl="6" w:tplc="C8A62D96" w:tentative="1">
      <w:start w:val="1"/>
      <w:numFmt w:val="decimal"/>
      <w:lvlText w:val="%7."/>
      <w:lvlJc w:val="left"/>
      <w:pPr>
        <w:tabs>
          <w:tab w:val="num" w:pos="5040"/>
        </w:tabs>
        <w:ind w:left="5040" w:hanging="360"/>
      </w:pPr>
    </w:lvl>
    <w:lvl w:ilvl="7" w:tplc="297ABA34" w:tentative="1">
      <w:start w:val="1"/>
      <w:numFmt w:val="decimal"/>
      <w:lvlText w:val="%8."/>
      <w:lvlJc w:val="left"/>
      <w:pPr>
        <w:tabs>
          <w:tab w:val="num" w:pos="5760"/>
        </w:tabs>
        <w:ind w:left="5760" w:hanging="360"/>
      </w:pPr>
    </w:lvl>
    <w:lvl w:ilvl="8" w:tplc="D604F6F6"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EE"/>
    <w:rsid w:val="000E272E"/>
    <w:rsid w:val="00306ADB"/>
    <w:rsid w:val="00504367"/>
    <w:rsid w:val="005949B2"/>
    <w:rsid w:val="007929EE"/>
    <w:rsid w:val="00890BD7"/>
    <w:rsid w:val="00960BD4"/>
    <w:rsid w:val="009841B0"/>
    <w:rsid w:val="00986EA7"/>
    <w:rsid w:val="009A05F1"/>
    <w:rsid w:val="00D019ED"/>
    <w:rsid w:val="00EE2191"/>
    <w:rsid w:val="00F62EB9"/>
    <w:rsid w:val="00F85D6A"/>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944E7-9E05-493E-B269-00D608B1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929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155779">
      <w:bodyDiv w:val="1"/>
      <w:marLeft w:val="0"/>
      <w:marRight w:val="0"/>
      <w:marTop w:val="0"/>
      <w:marBottom w:val="0"/>
      <w:divBdr>
        <w:top w:val="none" w:sz="0" w:space="0" w:color="auto"/>
        <w:left w:val="none" w:sz="0" w:space="0" w:color="auto"/>
        <w:bottom w:val="none" w:sz="0" w:space="0" w:color="auto"/>
        <w:right w:val="none" w:sz="0" w:space="0" w:color="auto"/>
      </w:divBdr>
      <w:divsChild>
        <w:div w:id="118380662">
          <w:marLeft w:val="806"/>
          <w:marRight w:val="0"/>
          <w:marTop w:val="0"/>
          <w:marBottom w:val="0"/>
          <w:divBdr>
            <w:top w:val="none" w:sz="0" w:space="0" w:color="auto"/>
            <w:left w:val="none" w:sz="0" w:space="0" w:color="auto"/>
            <w:bottom w:val="none" w:sz="0" w:space="0" w:color="auto"/>
            <w:right w:val="none" w:sz="0" w:space="0" w:color="auto"/>
          </w:divBdr>
        </w:div>
        <w:div w:id="938173228">
          <w:marLeft w:val="806"/>
          <w:marRight w:val="0"/>
          <w:marTop w:val="0"/>
          <w:marBottom w:val="0"/>
          <w:divBdr>
            <w:top w:val="none" w:sz="0" w:space="0" w:color="auto"/>
            <w:left w:val="none" w:sz="0" w:space="0" w:color="auto"/>
            <w:bottom w:val="none" w:sz="0" w:space="0" w:color="auto"/>
            <w:right w:val="none" w:sz="0" w:space="0" w:color="auto"/>
          </w:divBdr>
        </w:div>
        <w:div w:id="1839802768">
          <w:marLeft w:val="806"/>
          <w:marRight w:val="0"/>
          <w:marTop w:val="0"/>
          <w:marBottom w:val="0"/>
          <w:divBdr>
            <w:top w:val="none" w:sz="0" w:space="0" w:color="auto"/>
            <w:left w:val="none" w:sz="0" w:space="0" w:color="auto"/>
            <w:bottom w:val="none" w:sz="0" w:space="0" w:color="auto"/>
            <w:right w:val="none" w:sz="0" w:space="0" w:color="auto"/>
          </w:divBdr>
        </w:div>
        <w:div w:id="1693068640">
          <w:marLeft w:val="806"/>
          <w:marRight w:val="0"/>
          <w:marTop w:val="0"/>
          <w:marBottom w:val="0"/>
          <w:divBdr>
            <w:top w:val="none" w:sz="0" w:space="0" w:color="auto"/>
            <w:left w:val="none" w:sz="0" w:space="0" w:color="auto"/>
            <w:bottom w:val="none" w:sz="0" w:space="0" w:color="auto"/>
            <w:right w:val="none" w:sz="0" w:space="0" w:color="auto"/>
          </w:divBdr>
        </w:div>
        <w:div w:id="765076484">
          <w:marLeft w:val="806"/>
          <w:marRight w:val="0"/>
          <w:marTop w:val="0"/>
          <w:marBottom w:val="0"/>
          <w:divBdr>
            <w:top w:val="none" w:sz="0" w:space="0" w:color="auto"/>
            <w:left w:val="none" w:sz="0" w:space="0" w:color="auto"/>
            <w:bottom w:val="none" w:sz="0" w:space="0" w:color="auto"/>
            <w:right w:val="none" w:sz="0" w:space="0" w:color="auto"/>
          </w:divBdr>
        </w:div>
        <w:div w:id="1486042387">
          <w:marLeft w:val="806"/>
          <w:marRight w:val="0"/>
          <w:marTop w:val="0"/>
          <w:marBottom w:val="0"/>
          <w:divBdr>
            <w:top w:val="none" w:sz="0" w:space="0" w:color="auto"/>
            <w:left w:val="none" w:sz="0" w:space="0" w:color="auto"/>
            <w:bottom w:val="none" w:sz="0" w:space="0" w:color="auto"/>
            <w:right w:val="none" w:sz="0" w:space="0" w:color="auto"/>
          </w:divBdr>
        </w:div>
        <w:div w:id="1382560158">
          <w:marLeft w:val="806"/>
          <w:marRight w:val="0"/>
          <w:marTop w:val="0"/>
          <w:marBottom w:val="0"/>
          <w:divBdr>
            <w:top w:val="none" w:sz="0" w:space="0" w:color="auto"/>
            <w:left w:val="none" w:sz="0" w:space="0" w:color="auto"/>
            <w:bottom w:val="none" w:sz="0" w:space="0" w:color="auto"/>
            <w:right w:val="none" w:sz="0" w:space="0" w:color="auto"/>
          </w:divBdr>
        </w:div>
        <w:div w:id="675309966">
          <w:marLeft w:val="806"/>
          <w:marRight w:val="0"/>
          <w:marTop w:val="0"/>
          <w:marBottom w:val="0"/>
          <w:divBdr>
            <w:top w:val="none" w:sz="0" w:space="0" w:color="auto"/>
            <w:left w:val="none" w:sz="0" w:space="0" w:color="auto"/>
            <w:bottom w:val="none" w:sz="0" w:space="0" w:color="auto"/>
            <w:right w:val="none" w:sz="0" w:space="0" w:color="auto"/>
          </w:divBdr>
        </w:div>
        <w:div w:id="11300830">
          <w:marLeft w:val="806"/>
          <w:marRight w:val="0"/>
          <w:marTop w:val="0"/>
          <w:marBottom w:val="0"/>
          <w:divBdr>
            <w:top w:val="none" w:sz="0" w:space="0" w:color="auto"/>
            <w:left w:val="none" w:sz="0" w:space="0" w:color="auto"/>
            <w:bottom w:val="none" w:sz="0" w:space="0" w:color="auto"/>
            <w:right w:val="none" w:sz="0" w:space="0" w:color="auto"/>
          </w:divBdr>
        </w:div>
        <w:div w:id="1168515818">
          <w:marLeft w:val="806"/>
          <w:marRight w:val="0"/>
          <w:marTop w:val="0"/>
          <w:marBottom w:val="0"/>
          <w:divBdr>
            <w:top w:val="none" w:sz="0" w:space="0" w:color="auto"/>
            <w:left w:val="none" w:sz="0" w:space="0" w:color="auto"/>
            <w:bottom w:val="none" w:sz="0" w:space="0" w:color="auto"/>
            <w:right w:val="none" w:sz="0" w:space="0" w:color="auto"/>
          </w:divBdr>
        </w:div>
        <w:div w:id="1152257175">
          <w:marLeft w:val="806"/>
          <w:marRight w:val="0"/>
          <w:marTop w:val="0"/>
          <w:marBottom w:val="0"/>
          <w:divBdr>
            <w:top w:val="none" w:sz="0" w:space="0" w:color="auto"/>
            <w:left w:val="none" w:sz="0" w:space="0" w:color="auto"/>
            <w:bottom w:val="none" w:sz="0" w:space="0" w:color="auto"/>
            <w:right w:val="none" w:sz="0" w:space="0" w:color="auto"/>
          </w:divBdr>
        </w:div>
        <w:div w:id="302396817">
          <w:marLeft w:val="806"/>
          <w:marRight w:val="0"/>
          <w:marTop w:val="0"/>
          <w:marBottom w:val="0"/>
          <w:divBdr>
            <w:top w:val="none" w:sz="0" w:space="0" w:color="auto"/>
            <w:left w:val="none" w:sz="0" w:space="0" w:color="auto"/>
            <w:bottom w:val="none" w:sz="0" w:space="0" w:color="auto"/>
            <w:right w:val="none" w:sz="0" w:space="0" w:color="auto"/>
          </w:divBdr>
        </w:div>
      </w:divsChild>
    </w:div>
    <w:div w:id="90036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AYCU</dc:creator>
  <cp:lastModifiedBy>BERNA ORHAN</cp:lastModifiedBy>
  <cp:revision>2</cp:revision>
  <dcterms:created xsi:type="dcterms:W3CDTF">2019-03-29T09:05:00Z</dcterms:created>
  <dcterms:modified xsi:type="dcterms:W3CDTF">2019-03-29T09:05:00Z</dcterms:modified>
</cp:coreProperties>
</file>